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48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48"/>
          <w:shd w:fill="auto" w:val="clear"/>
        </w:rPr>
        <w:t>Polityka Prywatności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Dzień dobry!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W tym dokumencie znajdziesz zasady przetwarzania danych osobowych oraz wykorzystywania plików cookies w związku z korzystaniem ze strony internetowej </w:t>
      </w:r>
      <w:r>
        <w:rPr>
          <w:rFonts w:eastAsia="Times New Roman" w:cs="Times New Roman" w:ascii="Times New Roman" w:hAnsi="Times New Roman"/>
          <w:color w:val="000000"/>
          <w:spacing w:val="0"/>
          <w:kern w:val="2"/>
          <w:sz w:val="24"/>
          <w:szCs w:val="24"/>
          <w:shd w:fill="auto" w:val="clear"/>
          <w:lang w:val="pl-PL" w:eastAsia="zh-CN" w:bidi="hi-IN"/>
        </w:rPr>
        <w:t>mojdron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.pl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Administratorem strony jest Kajetan Domagała, prowadzący tzw. działalność nierejestrowaną pod nazwą </w:t>
      </w:r>
      <w:r>
        <w:rPr>
          <w:rFonts w:eastAsia="Times New Roman" w:cs="Times New Roman" w:ascii="Times New Roman" w:hAnsi="Times New Roman"/>
          <w:color w:val="000000"/>
          <w:spacing w:val="0"/>
          <w:kern w:val="2"/>
          <w:sz w:val="24"/>
          <w:szCs w:val="24"/>
          <w:shd w:fill="auto" w:val="clear"/>
          <w:lang w:val="pl-PL" w:eastAsia="zh-CN" w:bidi="hi-IN"/>
        </w:rPr>
        <w:t>Mój Dron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. 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W razie jakichkolwiek wątpliwości związanych z polityką prywatności, w każdej chwili możesz skontaktować się z nami, wysyłając wiadomość na adres kajetan.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domagala00@gmail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com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Skrócona wersja – najważniejsze informacje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Dbamy o Twoją prywatność, ale również o Twój czas. Dlatego przygotowaliśmy dla Ciebie skróconą wersję najważniejszych zasad związanych z ochroną prywatności.</w:t>
      </w:r>
    </w:p>
    <w:p>
      <w:pPr>
        <w:pStyle w:val="Normal"/>
        <w:numPr>
          <w:ilvl w:val="0"/>
          <w:numId w:val="1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Zapisując się do newslettera lub kontaktując się z nami, przekazujesz nam swoje dane osobowe, a my gwarantujemy Ci, że Twoje dane pozostaną poufne, bezpieczne i nie zostaną udostępnione jakimkolwiek podmiotom trzecim bez Twojej wyraźnej zgody.</w:t>
      </w:r>
    </w:p>
    <w:p>
      <w:pPr>
        <w:pStyle w:val="Normal"/>
        <w:numPr>
          <w:ilvl w:val="0"/>
          <w:numId w:val="1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Powierzamy przetwarzanie danych osobowych tylko sprawdzonym i zaufanym podmiotom świadczącym usługi związane z przetwarzaniem danych osobowych.</w:t>
      </w:r>
    </w:p>
    <w:p>
      <w:pPr>
        <w:pStyle w:val="Normal"/>
        <w:numPr>
          <w:ilvl w:val="0"/>
          <w:numId w:val="1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Korzystamy z narzędzi analitycznych Google Analytics, które zbierają informacje na temat Twoich odwiedzin strony, takie jak podstrony, które wyświetliłeś, czas, jaki spędziłeś na stronie czy przejścia pomiędzy poszczególnymi podstronami. W tym celu wykorzystywane są pliki cookies firmy Google LLC dotyczące usługi Google Analytics. W ramach mechanizmu do zarządzania ustawieniami plików cookies masz możliwość zadecydowania, czy w ramach usługi Google Analytics będziemy mogli korzystać również z funkcji marketingowych, czy nie.</w:t>
      </w:r>
    </w:p>
    <w:p>
      <w:pPr>
        <w:pStyle w:val="Normal"/>
        <w:numPr>
          <w:ilvl w:val="0"/>
          <w:numId w:val="1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Korzystamy z narzędzi marketingowych, takich jak Facebook Pixel, by kierować do Ciebie reklamy. Wiążę się to z wykorzystywaniem plików cookies firmy Facebook. W ramach ustawień plików cookies możesz zadecydować, czy wyrażasz zgodę na korzystanie przez nas w Twoim przypadku z Pixela Facebooka, czy nie.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Jeżeli powyższe informacje nie są dla Ciebie wystarczające, poniżej znajdziesz dalej idące szczegóły.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Dane osobowe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Administratorem Twoich danych osobowych w rozumieniu przepisów o ochronie danych osobowych jest Kajetan Domagała (działalność nierejestrowana).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Cele, podstawy prawne oraz okres przetwarzania danych osobowych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wskazane są odrębnie w stosunku do każdego celu przetwarzania danych (patrz: opis poszczególnych celów przetwarzania danych osobowych poniżej).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Uprawnienia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RODO przyznaje Ci następujące potencjalne uprawnienia związane z przetwarzaniem Twoich danych osobowych:</w:t>
      </w:r>
    </w:p>
    <w:p>
      <w:pPr>
        <w:pStyle w:val="Normal"/>
        <w:numPr>
          <w:ilvl w:val="0"/>
          <w:numId w:val="2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prawo dostępu do danych osobowych,</w:t>
      </w:r>
    </w:p>
    <w:p>
      <w:pPr>
        <w:pStyle w:val="Normal"/>
        <w:numPr>
          <w:ilvl w:val="0"/>
          <w:numId w:val="2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prawo do sprostowania danych osobowych,</w:t>
      </w:r>
    </w:p>
    <w:p>
      <w:pPr>
        <w:pStyle w:val="Normal"/>
        <w:numPr>
          <w:ilvl w:val="0"/>
          <w:numId w:val="2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prawo do usunięcia danych osobowych,</w:t>
      </w:r>
    </w:p>
    <w:p>
      <w:pPr>
        <w:pStyle w:val="Normal"/>
        <w:numPr>
          <w:ilvl w:val="0"/>
          <w:numId w:val="2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prawo do ograniczenia przetwarzania danych osobowych,</w:t>
      </w:r>
    </w:p>
    <w:p>
      <w:pPr>
        <w:pStyle w:val="Normal"/>
        <w:numPr>
          <w:ilvl w:val="0"/>
          <w:numId w:val="2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prawo do wniesienia sprzeciwu co do przetwarzania danych osobowych,</w:t>
      </w:r>
    </w:p>
    <w:p>
      <w:pPr>
        <w:pStyle w:val="Normal"/>
        <w:numPr>
          <w:ilvl w:val="0"/>
          <w:numId w:val="2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prawo do przenoszenia danych,</w:t>
      </w:r>
    </w:p>
    <w:p>
      <w:pPr>
        <w:pStyle w:val="Normal"/>
        <w:numPr>
          <w:ilvl w:val="0"/>
          <w:numId w:val="2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prawo do wniesienia skargi do organu nadzorczego,</w:t>
      </w:r>
    </w:p>
    <w:p>
      <w:pPr>
        <w:pStyle w:val="Normal"/>
        <w:numPr>
          <w:ilvl w:val="0"/>
          <w:numId w:val="2"/>
        </w:numPr>
        <w:bidi w:val="0"/>
        <w:spacing w:lineRule="exact" w:line="240" w:before="100" w:after="10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prawo do odwołania zgody na przetwarzanie danych osobowych, jeżeli takową zgodę wyraziłeś.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Zasady związane z realizacją wskazanych uprawnień zostały opisane szczegółowo w art. 16 – 21 RODO. Zachęcamy do zapoznania się z tymi przepisami. Ze swojej strony uważamy za potrzebne wyjaśnić Ci, że wskazane powyżej uprawnienia nie są bezwzględne i nie będą przysługiwać Ci w stosunku do wszystkich czynności przetwarzania Twoich danych osobowych. Dla Twojej wygody dołożyliśmy starań, by w ramach opisu poszczególnych operacji przetwarzania danych osobowych wskazać na przysługujące Ci w ramach tych operacji uprawnienia.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Podkreślamy, że jedno z uprawnień wskazanych powyżej przysługuje Ci zawsze – jeżeli uznasz, że przy przetwarzaniu Twoich danych osobowych dopuściliśmy się naruszenia przepisów o ochronie danych osobowych, masz możliwość wniesienia skargi do organu nadzorczego (Prezesa Urzędu Ochrony Danych Osobowych).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Zawsze możesz również zwrócić się do nas z żądaniem udostępnienia Ci informacji o tym, jakie dane na Twój temat posiadamy oraz w jakich celach je przetwarzamy. Wystarczy, że wyślesz wiadomość na adres kajetan.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domagala00@gmail.com.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Dołożyliśmy jednak wszelkich starań, by interesujące Cię informacje zostały wyczerpująco przedstawione w niniejszej polityce prywatności. Podany powyżej adres e-mail możesz wykorzystać również w razie jakichkolwiek pytań związanych z przetwarzaniem Twoich danych osobowych.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Bezpieczeństwo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Gwarantujemy Ci poufność wszelkich przekazanych nam danych osobowych. Zapewniamy podjęcie wszelkich środków bezpieczeństwa i ochrony danych osobowych wymaganych przez przepisy o ochronie danych osobowych. Dane osobowe są gromadzone z należytą starannością i odpowiednio chronione przed dostępem do nich przez osoby do tego nieupoważnione.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Wykaz powierzeń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Powierzamy przetwarzanie danych osobowych następującym podmiotom: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Netlify, Inc. (San Francisco, CA, USA) – w celu przechowywania danych na serwerze, na którym znajduje się strona internetowa.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Google LLC – w celu korzystania z usług poczty e-mail (Google Workspace) oraz narzędzi analitycznych (Google Analytics).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Supabase, Inc. (San Francisco, CA, USA) – w celu przechowywania danych osobowych (adresów e-mail) osób zapisanych na listę oczekujących (Waitlistę).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Wszystkie podmioty, którym powierzamy przetwarzanie danych osobowych gwarantują stosowanie odpowiednich środków ochrony i bezpieczeństwa danych osobowych wymaganych przez przepisy prawa.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Cele i czynności przetwarzania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Newsletter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Jeżeli chcesz zapisać się do newslettera, musisz przekazać nam swój adres e-mail za pośrednictwem formularza zapisu do newslettera.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Dane przekazane nam podczas zapisu do newslettera wykorzystywane są w celu przesyłania Ci newslettera, a podstawą prawną ich przetwarzania jest Twoja zgoda (art. 6 ust. 1 lit. a RODO) wyrażona podczas zapisywania się do newslettera.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Dane przetwarzane są w ramach systemu mailingowego Resend i przechowywane na serwerze zapewnianym przez Resend.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Dane będą przetwarzane przez czas funkcjonowania newslettera, chyba że wcześniej zrezygnujesz z jego otrzymywania, co spowoduje usunięcie Twoich danych z bazy.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W każdej chwili możesz sprostować swoje dane zapisane w bazie newsletterowej, jak również zażądać ich usunięcia, rezygnując z otrzymywania newslettera. Przysługuje Ci również prawo do przenoszenia danych, o którym mowa w art. 20 RODO.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Kontakt e-mailowy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Kontaktując się z nami za pośrednictwem poczty elektronicznej, w tym również przesyłając zapytanie poprzez formularz kontaktowy, w sposób naturalny przekazujesz nam swój adres e-mail jako adres nadawcy wiadomości. Ponadto, w treści wiadomości możesz zawrzeć również inne dane osobowe.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Twoje dane są w tym przypadku przetwarzane w celu kontaktu z Tobą, a podstawą przetwarzania jest art. 6 ust. 1 lit. a RODO, czyli Twoja zgoda wynikające z zainicjowania z nami kontaktu. Podstawą prawną przetwarzania po zakończeniu kontaktu jest usprawiedliwiony cel w postaci archiwizacji korespondencji na potrzeby wewnętrzne (art. 6 ust. 1 lit. c RODO).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Treść korespondencji może podlegać archiwizacji i nie jesteśmy w stanie jednoznacznie określić, kiedy zostanie usunięta. Masz prawo do domagania się przedstawienia historii korespondencji, jaką z nami prowadziłeś (jeżeli podlegała archiwizacji), jak również domagać się jej usunięcia, chyba że jej archiwizacja jest uzasadniona z uwagi na nasze nadrzędne interesy, np. obrona przed potencjalnymi roszczeniami z Twojej strony.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Pliki cookies i inne technologie śledzące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Nasza strona, podobnie jak niemal wszystkie inne strony internetowe, wykorzystuje pliki cookies, by zapewnić Ci najlepsze doświadczenia związane z korzystaniem z niej.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Cookies to niewielkie informacje tekstowe, przechowywane na Twoim urządzeniu końcowym (np. komputerze, tablecie, smartfonie), które mogą być odczytywane przez nasz system teleinformatyczny.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Więcej szczegółów znajdziesz poniżej.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Zgoda na cookies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Podczas pierwszej wizyty na stronie wyświetlana jest Ci informacja na temat stosowania plików cookies wraz z pytaniem o zgodę na wykorzystywanie plików cookies. Dzięki specjalnemu narzędziu masz możliwość zarządzania plikami cookies z poziomu strony. Ponadto, zawsze możesz zmienić ustawienia cookies z poziomu swojej przeglądarki albo w ogóle usunąć pliki cookies. Pamiętaj jednak, że wyłączenie plików cookies może powodować trudności w korzystaniu ze strony, jak również z wielu innych stron internetowych, które stosują cookies.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Cookies podmiotów trzecich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Nasza strona, podobnie jak większość współczesnych stron internetowych, wykorzystuje funkcje zapewniane przez podmioty trzecie, co wiąże się z wykorzystywaniem plików cookies pochodzących od podmiotów trzecich. Wykorzystanie tego rodzaju plików cookies zostało opisane poniżej.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Analiza i statystyka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Wykorzystujemy cookies do śledzenia statystyk strony, takich jak liczba osób odwiedzających, rodzaj systemu operacyjnego i przeglądarki internetowej wykorzystywanej do przeglądania strony, czas spędzony na stronie, odwiedzone podstrony etc. Korzystamy w tym zakresie z Google Analytics, co wiąże się z wykorzystaniem plików cookies firmy Google LLC. W ramach mechanizmu do zarządzania ustawieniami plików cookies masz możliwość zadecydowania, czy w ramach usługi Google Analytics będziemy mogli korzystać również z funkcji marketingowych, czy nie.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Marketing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. Korzystamy z narzędzi marketingowych, takich jak Facebook Pixel, by kierować do Ciebie reklamy. Wiążę się to z wykorzystywaniem plików cookies firmy Facebook. W ramach ustawień plików cookies możesz zadecydować, czy wyrażasz zgodę na korzystanie przez nas w Twoim przypadku z Pixela Facebooka, czy nie.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Logi serwera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Korzystanie ze strony wiąże się z przesyłaniem zapytań do serwera, na którym przechowywana jest strona. Każde zapytanie skierowane do serwera zapisywane jest w logach serwera.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Logi obejmują m.in. Twój adres IP, datę i czas serwera, informacje o przeglądarce internetowej i systemie operacyjnym z jakiego korzystasz. Logi zapisywane i przechowywane są na serwerze.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Dane zapisane w logach serwera nie są kojarzone z konkretnymi osobami korzystającymi ze strony i nie są wykorzystywane przez nas w celu Twojej identyfikacji.</w:t>
      </w:r>
    </w:p>
    <w:p>
      <w:pPr>
        <w:pStyle w:val="Normal"/>
        <w:bidi w:val="0"/>
        <w:spacing w:lineRule="exact" w:line="240" w:before="100" w:after="1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Logi serwera stanowią wyłącznie materiał pomocniczy służący do administrowania stroną, a ich zawartość nie jest ujawniana nikomu poza osobami upoważnionymi do administrowania serwerem.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LibreOffice/6.4.5.2$Windows_X86_64 LibreOffice_project/a726b36747cf2001e06b58ad5db1aa3a9a1872d6</Application>
  <Pages>4</Pages>
  <Words>1348</Words>
  <Characters>8816</Characters>
  <CharactersWithSpaces>10104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2026-05-08T16:19:20Z</dcterms:modified>
  <cp:revision>2</cp:revision>
  <dc:subject/>
  <dc:title/>
</cp:coreProperties>
</file>